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6D34A8" w:rsidRDefault="00F4166C" w:rsidP="00E26609">
      <w:pPr>
        <w:ind w:left="4820"/>
        <w:rPr>
          <w:caps/>
          <w:sz w:val="24"/>
        </w:rPr>
      </w:pPr>
      <w:r w:rsidRPr="006D34A8">
        <w:rPr>
          <w:caps/>
          <w:sz w:val="24"/>
        </w:rPr>
        <w:t>Mesto Fiľakovo- Mestský  úrad Fiľakovo</w:t>
      </w:r>
    </w:p>
    <w:p w:rsidR="00F4166C" w:rsidRPr="006D34A8" w:rsidRDefault="00F4166C" w:rsidP="00E26609">
      <w:pPr>
        <w:ind w:left="4820"/>
        <w:rPr>
          <w:caps/>
          <w:sz w:val="24"/>
        </w:rPr>
      </w:pPr>
      <w:r w:rsidRPr="006D34A8">
        <w:rPr>
          <w:caps/>
          <w:sz w:val="24"/>
        </w:rPr>
        <w:t>Radničná  25</w:t>
      </w:r>
    </w:p>
    <w:p w:rsidR="00F4166C" w:rsidRPr="006D34A8" w:rsidRDefault="00F4166C" w:rsidP="00E26609">
      <w:pPr>
        <w:ind w:left="4820"/>
        <w:rPr>
          <w:caps/>
          <w:sz w:val="24"/>
        </w:rPr>
      </w:pPr>
      <w:r w:rsidRPr="006D34A8">
        <w:rPr>
          <w:caps/>
          <w:sz w:val="24"/>
        </w:rPr>
        <w:t>986 01  Fiľakovo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F4166C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C771E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34A8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4166C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61B186-BA3B-4804-A840-008CB771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PASZKIEWICZOVÁ Dáša</cp:lastModifiedBy>
  <cp:revision>4</cp:revision>
  <cp:lastPrinted>2015-11-09T08:22:00Z</cp:lastPrinted>
  <dcterms:created xsi:type="dcterms:W3CDTF">2019-10-29T07:59:00Z</dcterms:created>
  <dcterms:modified xsi:type="dcterms:W3CDTF">2019-10-29T08:04:00Z</dcterms:modified>
</cp:coreProperties>
</file>